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6A1465EC" w:rsidR="006C5560" w:rsidRPr="007A31EA" w:rsidRDefault="008C1435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Thursday, June 6</w:t>
      </w:r>
      <w:r w:rsidR="009019F3">
        <w:rPr>
          <w:rFonts w:ascii="Arial" w:eastAsia="Arial" w:hAnsi="Arial" w:cs="Arial"/>
          <w:b/>
          <w:color w:val="000000"/>
          <w:sz w:val="24"/>
          <w:szCs w:val="24"/>
        </w:rPr>
        <w:t>, 2024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676D1F44" w:rsidR="006C5560" w:rsidRPr="007A31EA" w:rsidRDefault="008528B0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56C48CDD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C1435">
              <w:rPr>
                <w:rFonts w:ascii="Arial" w:eastAsia="Arial" w:hAnsi="Arial" w:cs="Arial"/>
                <w:sz w:val="24"/>
                <w:szCs w:val="24"/>
              </w:rPr>
              <w:t>draft June 6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7B31203B" w14:textId="77777777" w:rsidR="009776B1" w:rsidRPr="007A31EA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F4F80A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1F821213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C1435">
              <w:rPr>
                <w:rFonts w:ascii="Arial" w:eastAsia="Arial" w:hAnsi="Arial" w:cs="Arial"/>
                <w:sz w:val="24"/>
                <w:szCs w:val="24"/>
              </w:rPr>
              <w:t>May 2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5A7BDEED" w:rsidR="006C5560" w:rsidRDefault="003E3FA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09D" w14:textId="04B2E457" w:rsidR="009776B1" w:rsidRPr="007858A0" w:rsidRDefault="006B7289" w:rsidP="007858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="008C1435">
              <w:rPr>
                <w:rFonts w:ascii="Arial" w:eastAsia="Arial" w:hAnsi="Arial" w:cs="Arial"/>
                <w:sz w:val="24"/>
                <w:szCs w:val="24"/>
              </w:rPr>
              <w:t xml:space="preserve"> May 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33A3B5C0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6BD9"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 w:rsidRPr="00E46BD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46BD9"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D4C54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2A37BAFF" w:rsidR="00583E4E" w:rsidRPr="003C23B6" w:rsidRDefault="009F10B5" w:rsidP="001C7B1F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C7B1F">
              <w:rPr>
                <w:rFonts w:ascii="Arial" w:eastAsia="Arial" w:hAnsi="Arial" w:cs="Arial"/>
                <w:b/>
                <w:sz w:val="24"/>
                <w:szCs w:val="24"/>
              </w:rPr>
              <w:t>Third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 w:rsidR="00306804">
              <w:rPr>
                <w:rFonts w:ascii="Arial" w:eastAsia="Arial" w:hAnsi="Arial" w:cs="Arial"/>
                <w:sz w:val="24"/>
                <w:szCs w:val="24"/>
              </w:rPr>
              <w:t>te Choice</w:t>
            </w:r>
            <w:r w:rsidR="003C23B6">
              <w:rPr>
                <w:rFonts w:ascii="Arial" w:eastAsia="Arial" w:hAnsi="Arial" w:cs="Arial"/>
                <w:sz w:val="24"/>
                <w:szCs w:val="24"/>
              </w:rPr>
              <w:t xml:space="preserve"> Network</w:t>
            </w:r>
            <w:r w:rsidR="00C135F1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1C7B1F">
              <w:rPr>
                <w:rFonts w:ascii="Arial" w:eastAsia="Arial" w:hAnsi="Arial" w:cs="Arial"/>
                <w:sz w:val="24"/>
                <w:szCs w:val="24"/>
              </w:rPr>
              <w:t xml:space="preserve"> next is </w:t>
            </w:r>
            <w:r w:rsidRPr="001C7B1F">
              <w:rPr>
                <w:rFonts w:ascii="Arial" w:eastAsia="Arial" w:hAnsi="Arial" w:cs="Arial"/>
                <w:b/>
                <w:sz w:val="24"/>
                <w:szCs w:val="24"/>
              </w:rPr>
              <w:t>August</w:t>
            </w:r>
            <w:r w:rsidR="00F35929" w:rsidRPr="001C7B1F">
              <w:rPr>
                <w:rFonts w:ascii="Arial" w:eastAsia="Arial" w:hAnsi="Arial" w:cs="Arial"/>
                <w:b/>
                <w:sz w:val="24"/>
                <w:szCs w:val="24"/>
              </w:rPr>
              <w:t xml:space="preserve"> 2024</w:t>
            </w:r>
          </w:p>
        </w:tc>
      </w:tr>
      <w:tr w:rsidR="00426CBB" w:rsidRPr="007A31EA" w14:paraId="10D0905F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E4D5" w14:textId="77777777" w:rsidR="00426CBB" w:rsidRDefault="00426CBB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95C6" w14:textId="7E5815F0" w:rsidR="00426CBB" w:rsidRPr="007A31EA" w:rsidRDefault="00426CBB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4FB2" w14:textId="77777777" w:rsidR="00831D10" w:rsidRDefault="00831D10" w:rsidP="00831D1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Marcelle Scramaglia</w:t>
            </w:r>
          </w:p>
          <w:p w14:paraId="23F6F755" w14:textId="77777777" w:rsidR="00831D10" w:rsidRDefault="00831D10" w:rsidP="00426CB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D783D9" w14:textId="77777777" w:rsidR="00426CBB" w:rsidRDefault="00426CBB" w:rsidP="00426CB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38A190F7" w14:textId="77777777" w:rsidR="00426CBB" w:rsidRDefault="00426CBB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0871" w14:textId="2B30E8D3" w:rsidR="00426CBB" w:rsidRPr="00013D46" w:rsidRDefault="00831D10" w:rsidP="00013D46">
            <w:pPr>
              <w:pStyle w:val="ListParagraph"/>
              <w:numPr>
                <w:ilvl w:val="0"/>
                <w:numId w:val="35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and discussion of latest UDS clinical measures and Clinical Dashboards (Jan, Feb, March) Quarter</w:t>
            </w:r>
            <w:r w:rsidRPr="00F35929">
              <w:rPr>
                <w:color w:val="000000"/>
                <w:sz w:val="27"/>
                <w:szCs w:val="27"/>
              </w:rPr>
              <w:t xml:space="preserve"> </w:t>
            </w:r>
          </w:p>
          <w:p w14:paraId="603C6054" w14:textId="3BA7900B" w:rsidR="00013D46" w:rsidRPr="00013D46" w:rsidRDefault="00013D46" w:rsidP="00013D46">
            <w:pPr>
              <w:pStyle w:val="ListParagraph"/>
              <w:numPr>
                <w:ilvl w:val="0"/>
                <w:numId w:val="35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approve </w:t>
            </w:r>
            <w:r w:rsidR="00761B3C">
              <w:rPr>
                <w:rFonts w:ascii="Arial" w:eastAsia="Arial" w:hAnsi="Arial" w:cs="Arial"/>
                <w:sz w:val="24"/>
                <w:szCs w:val="24"/>
              </w:rPr>
              <w:t>the 2024/2025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PI/QI plan</w:t>
            </w:r>
          </w:p>
          <w:p w14:paraId="20BFEBC5" w14:textId="77777777" w:rsidR="00426CBB" w:rsidRDefault="00831D10" w:rsidP="00013D4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  <w:p w14:paraId="29432AE0" w14:textId="25B4B2C9" w:rsidR="00EA0DEE" w:rsidRPr="00CA0332" w:rsidRDefault="00CA0332" w:rsidP="00013D46">
            <w:pPr>
              <w:pStyle w:val="ListParagraph"/>
              <w:numPr>
                <w:ilvl w:val="0"/>
                <w:numId w:val="35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56D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Review, Discuss and Approve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33838">
              <w:rPr>
                <w:rFonts w:ascii="Arial" w:eastAsia="Arial" w:hAnsi="Arial" w:cs="Arial"/>
                <w:sz w:val="24"/>
                <w:szCs w:val="24"/>
              </w:rPr>
              <w:t>the following updated</w:t>
            </w:r>
            <w:r w:rsidR="009F10B5" w:rsidRPr="00CA0332">
              <w:rPr>
                <w:rFonts w:ascii="Arial" w:eastAsia="Arial" w:hAnsi="Arial" w:cs="Arial"/>
                <w:sz w:val="24"/>
                <w:szCs w:val="24"/>
              </w:rPr>
              <w:t xml:space="preserve"> Behavioral Health  </w:t>
            </w:r>
            <w:r w:rsidR="00EA0DEE" w:rsidRPr="00CA0332">
              <w:rPr>
                <w:rFonts w:ascii="Arial" w:eastAsia="Arial" w:hAnsi="Arial" w:cs="Arial"/>
                <w:sz w:val="24"/>
                <w:szCs w:val="24"/>
              </w:rPr>
              <w:t>P&amp;P</w:t>
            </w: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16BCBD72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5:</w:t>
            </w:r>
            <w:r w:rsidR="003D4C54"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Pr="007858A0" w:rsidRDefault="009776B1" w:rsidP="007858A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C30FC2">
        <w:trPr>
          <w:trHeight w:val="142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CFAF" w14:textId="08FF4174" w:rsidR="009776B1" w:rsidRPr="007A31EA" w:rsidRDefault="009776B1" w:rsidP="00EA0DE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6D07" w14:textId="2BD4CD7E" w:rsidR="00992731" w:rsidRPr="00A57DA3" w:rsidRDefault="00A57DA3" w:rsidP="00A57DA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April 2024 financial reports. Upon recommendation of the Finance Committee,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the April 2024</w:t>
            </w:r>
            <w:r w:rsidRPr="003B5E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financial reports.</w:t>
            </w:r>
          </w:p>
          <w:p w14:paraId="17571C0A" w14:textId="355C7479" w:rsidR="00AD4E5B" w:rsidRPr="00CC48A2" w:rsidRDefault="009F10B5" w:rsidP="00CC48A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  <w:r w:rsidR="001C7B1F">
              <w:rPr>
                <w:rFonts w:ascii="Arial" w:eastAsia="Arial" w:hAnsi="Arial" w:cs="Arial"/>
                <w:sz w:val="24"/>
                <w:szCs w:val="24"/>
              </w:rPr>
              <w:t xml:space="preserve"> – discussion and target</w:t>
            </w: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675C9E6D" w:rsidR="009776B1" w:rsidRPr="007A31EA" w:rsidRDefault="00463702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Heidi Knott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DEE639A" w:rsidR="009776B1" w:rsidRPr="00B10FDF" w:rsidRDefault="009776B1" w:rsidP="00A263CB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CA7AA4" w14:textId="78EF79D4" w:rsidR="009776B1" w:rsidRPr="00A0561A" w:rsidRDefault="00A0561A" w:rsidP="00A0561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0561A">
              <w:rPr>
                <w:rFonts w:ascii="Arial" w:eastAsia="Arial" w:hAnsi="Arial" w:cs="Arial"/>
                <w:sz w:val="24"/>
                <w:szCs w:val="24"/>
              </w:rPr>
              <w:t>Heidi Knott presents on committee</w:t>
            </w: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4421" w14:textId="29A15AC3" w:rsidR="00B756AD" w:rsidRPr="00D612E2" w:rsidRDefault="00B756AD" w:rsidP="005F08E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C4F" w14:textId="48E37EB7" w:rsidR="004C244B" w:rsidRPr="00A263CB" w:rsidRDefault="004C244B" w:rsidP="00A263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7858A0" w:rsidRDefault="009776B1" w:rsidP="007858A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D00B39" w:rsidRPr="007A31EA" w14:paraId="5736BF7C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E7C8" w14:textId="09027DA7" w:rsidR="00D00B39" w:rsidRDefault="00D00B39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DE2A" w14:textId="15116C4D" w:rsidR="00D00B39" w:rsidRPr="007A31EA" w:rsidRDefault="00D00B39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CA6D" w14:textId="0861E43B" w:rsidR="00C72110" w:rsidRPr="007A31EA" w:rsidRDefault="00EA0DEE" w:rsidP="00EA0DE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915A" w14:textId="283225B5" w:rsidR="00AD4E5B" w:rsidRPr="001C7B1F" w:rsidRDefault="00D459D7" w:rsidP="001C7B1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C7B1F">
              <w:rPr>
                <w:rFonts w:ascii="Arial" w:eastAsia="Arial" w:hAnsi="Arial" w:cs="Arial"/>
                <w:sz w:val="24"/>
                <w:szCs w:val="24"/>
              </w:rPr>
              <w:t xml:space="preserve">Review and discuss the annual Board Risk Management report </w:t>
            </w:r>
          </w:p>
          <w:p w14:paraId="2BB94F8E" w14:textId="27CD419E" w:rsidR="009F10B5" w:rsidRPr="00570DE9" w:rsidRDefault="00570DE9" w:rsidP="00570DE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21C66">
              <w:rPr>
                <w:rFonts w:ascii="Arial" w:eastAsia="Arial" w:hAnsi="Arial" w:cs="Arial"/>
                <w:sz w:val="24"/>
                <w:szCs w:val="24"/>
              </w:rPr>
              <w:t xml:space="preserve">Discuss the draft Fiscal Year </w:t>
            </w:r>
            <w:r>
              <w:rPr>
                <w:rFonts w:ascii="Arial" w:eastAsia="Arial" w:hAnsi="Arial" w:cs="Arial"/>
                <w:sz w:val="24"/>
                <w:szCs w:val="24"/>
              </w:rPr>
              <w:t>2024-2025 Revenue and E</w:t>
            </w:r>
            <w:r w:rsidRPr="00D21C66">
              <w:rPr>
                <w:rFonts w:ascii="Arial" w:eastAsia="Arial" w:hAnsi="Arial" w:cs="Arial"/>
                <w:sz w:val="24"/>
                <w:szCs w:val="24"/>
              </w:rPr>
              <w:t xml:space="preserve">xpense budget. Upon a recommendation from Finance Committee, </w:t>
            </w:r>
            <w:r w:rsidRPr="00D21C6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the draft Revenue and Expense budget.</w:t>
            </w:r>
          </w:p>
          <w:p w14:paraId="19B18880" w14:textId="6434B3FB" w:rsidR="009F10B5" w:rsidRDefault="009F10B5" w:rsidP="00570DE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Submit FTCA renewal </w:t>
            </w:r>
          </w:p>
          <w:p w14:paraId="7D649615" w14:textId="5FB451D9" w:rsidR="00AD4E5B" w:rsidRPr="001C7B1F" w:rsidRDefault="009F10B5" w:rsidP="001C7B1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Approve the submission of Behavioral Health Services Expansion Grant</w:t>
            </w:r>
          </w:p>
          <w:p w14:paraId="7E45B76E" w14:textId="6981FEA9" w:rsidR="00AD38C3" w:rsidRPr="00EA0DEE" w:rsidRDefault="00AD38C3" w:rsidP="00EA0DEE">
            <w:pPr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5670EA" w14:textId="7F81BA74" w:rsidR="00C72110" w:rsidRPr="00C72110" w:rsidRDefault="00C72110" w:rsidP="00C72110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4ACE542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6CC24B65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186CAC1E" w:rsidR="009776B1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3C23B6" w:rsidRDefault="00E92541" w:rsidP="003C23B6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1A6145D0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EA0DEE">
        <w:rPr>
          <w:rFonts w:ascii="Arial" w:eastAsia="Arial" w:hAnsi="Arial" w:cs="Arial"/>
          <w:sz w:val="24"/>
          <w:szCs w:val="24"/>
        </w:rPr>
        <w:t>July 11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38C23316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747C5A">
        <w:rPr>
          <w:rFonts w:ascii="Arial" w:eastAsia="Arial" w:hAnsi="Arial" w:cs="Arial"/>
          <w:sz w:val="24"/>
          <w:szCs w:val="24"/>
        </w:rPr>
        <w:t>1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D17D66">
        <w:rPr>
          <w:rFonts w:ascii="Arial" w:eastAsia="Arial" w:hAnsi="Arial" w:cs="Arial"/>
          <w:sz w:val="24"/>
          <w:szCs w:val="24"/>
        </w:rPr>
        <w:t>6</w:t>
      </w:r>
      <w:r w:rsidR="001417B9">
        <w:rPr>
          <w:rFonts w:ascii="Arial" w:eastAsia="Arial" w:hAnsi="Arial" w:cs="Arial"/>
          <w:sz w:val="24"/>
          <w:szCs w:val="24"/>
        </w:rPr>
        <w:t>-1</w:t>
      </w:r>
      <w:r w:rsidR="00FF2B04">
        <w:rPr>
          <w:rFonts w:ascii="Arial" w:eastAsia="Arial" w:hAnsi="Arial" w:cs="Arial"/>
          <w:sz w:val="24"/>
          <w:szCs w:val="24"/>
        </w:rPr>
        <w:t>-24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25256"/>
    <w:multiLevelType w:val="hybridMultilevel"/>
    <w:tmpl w:val="FCEC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5D41"/>
    <w:multiLevelType w:val="hybridMultilevel"/>
    <w:tmpl w:val="A8D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290"/>
    <w:multiLevelType w:val="hybridMultilevel"/>
    <w:tmpl w:val="296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400"/>
    <w:multiLevelType w:val="hybridMultilevel"/>
    <w:tmpl w:val="11E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3E42392E"/>
    <w:multiLevelType w:val="hybridMultilevel"/>
    <w:tmpl w:val="AC2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4"/>
  </w:num>
  <w:num w:numId="4">
    <w:abstractNumId w:val="18"/>
  </w:num>
  <w:num w:numId="5">
    <w:abstractNumId w:val="23"/>
  </w:num>
  <w:num w:numId="6">
    <w:abstractNumId w:val="11"/>
  </w:num>
  <w:num w:numId="7">
    <w:abstractNumId w:val="30"/>
  </w:num>
  <w:num w:numId="8">
    <w:abstractNumId w:val="14"/>
  </w:num>
  <w:num w:numId="9">
    <w:abstractNumId w:val="27"/>
  </w:num>
  <w:num w:numId="10">
    <w:abstractNumId w:val="25"/>
  </w:num>
  <w:num w:numId="11">
    <w:abstractNumId w:val="34"/>
  </w:num>
  <w:num w:numId="12">
    <w:abstractNumId w:val="29"/>
  </w:num>
  <w:num w:numId="13">
    <w:abstractNumId w:val="21"/>
  </w:num>
  <w:num w:numId="14">
    <w:abstractNumId w:val="6"/>
  </w:num>
  <w:num w:numId="15">
    <w:abstractNumId w:val="26"/>
  </w:num>
  <w:num w:numId="16">
    <w:abstractNumId w:val="8"/>
  </w:num>
  <w:num w:numId="17">
    <w:abstractNumId w:val="2"/>
  </w:num>
  <w:num w:numId="18">
    <w:abstractNumId w:val="3"/>
  </w:num>
  <w:num w:numId="19">
    <w:abstractNumId w:val="31"/>
  </w:num>
  <w:num w:numId="20">
    <w:abstractNumId w:val="5"/>
  </w:num>
  <w:num w:numId="21">
    <w:abstractNumId w:val="36"/>
  </w:num>
  <w:num w:numId="22">
    <w:abstractNumId w:val="12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33"/>
  </w:num>
  <w:num w:numId="28">
    <w:abstractNumId w:val="4"/>
  </w:num>
  <w:num w:numId="29">
    <w:abstractNumId w:val="7"/>
  </w:num>
  <w:num w:numId="30">
    <w:abstractNumId w:val="10"/>
  </w:num>
  <w:num w:numId="31">
    <w:abstractNumId w:val="16"/>
  </w:num>
  <w:num w:numId="32">
    <w:abstractNumId w:val="28"/>
  </w:num>
  <w:num w:numId="33">
    <w:abstractNumId w:val="37"/>
  </w:num>
  <w:num w:numId="34">
    <w:abstractNumId w:val="13"/>
  </w:num>
  <w:num w:numId="35">
    <w:abstractNumId w:val="35"/>
  </w:num>
  <w:num w:numId="36">
    <w:abstractNumId w:val="1"/>
  </w:num>
  <w:num w:numId="37">
    <w:abstractNumId w:val="20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D46"/>
    <w:rsid w:val="00013E70"/>
    <w:rsid w:val="000213DE"/>
    <w:rsid w:val="00024449"/>
    <w:rsid w:val="00026A2F"/>
    <w:rsid w:val="00026C0B"/>
    <w:rsid w:val="00036A8F"/>
    <w:rsid w:val="000378E8"/>
    <w:rsid w:val="00037B0C"/>
    <w:rsid w:val="0004759D"/>
    <w:rsid w:val="000545C9"/>
    <w:rsid w:val="00061AE9"/>
    <w:rsid w:val="00067C25"/>
    <w:rsid w:val="000700E7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7B9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1F"/>
    <w:rsid w:val="001C7BB2"/>
    <w:rsid w:val="001D0650"/>
    <w:rsid w:val="001D0E4F"/>
    <w:rsid w:val="001D19E9"/>
    <w:rsid w:val="001D45F6"/>
    <w:rsid w:val="001D4855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97FC7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D2EF7"/>
    <w:rsid w:val="002E7C80"/>
    <w:rsid w:val="002F4E85"/>
    <w:rsid w:val="002F572B"/>
    <w:rsid w:val="003030AE"/>
    <w:rsid w:val="00306804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B6CEF"/>
    <w:rsid w:val="003C2033"/>
    <w:rsid w:val="003C23B6"/>
    <w:rsid w:val="003C3198"/>
    <w:rsid w:val="003C7ED9"/>
    <w:rsid w:val="003D1E78"/>
    <w:rsid w:val="003D2569"/>
    <w:rsid w:val="003D4C54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26CBB"/>
    <w:rsid w:val="00433838"/>
    <w:rsid w:val="0043659F"/>
    <w:rsid w:val="00442A25"/>
    <w:rsid w:val="004534C4"/>
    <w:rsid w:val="0045442B"/>
    <w:rsid w:val="0046010A"/>
    <w:rsid w:val="00461F88"/>
    <w:rsid w:val="00462D73"/>
    <w:rsid w:val="0046332B"/>
    <w:rsid w:val="00463702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A553D"/>
    <w:rsid w:val="004B1004"/>
    <w:rsid w:val="004B3BE9"/>
    <w:rsid w:val="004B7291"/>
    <w:rsid w:val="004C23F6"/>
    <w:rsid w:val="004C244B"/>
    <w:rsid w:val="004C40A0"/>
    <w:rsid w:val="004D437A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50067"/>
    <w:rsid w:val="0056682A"/>
    <w:rsid w:val="00570DE9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08E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A2666"/>
    <w:rsid w:val="006B43DE"/>
    <w:rsid w:val="006B6471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6F6017"/>
    <w:rsid w:val="006F6A77"/>
    <w:rsid w:val="00701D7B"/>
    <w:rsid w:val="007024BC"/>
    <w:rsid w:val="0070334D"/>
    <w:rsid w:val="00707672"/>
    <w:rsid w:val="00707674"/>
    <w:rsid w:val="00722EFB"/>
    <w:rsid w:val="0072393F"/>
    <w:rsid w:val="00726A0D"/>
    <w:rsid w:val="007307D3"/>
    <w:rsid w:val="00730863"/>
    <w:rsid w:val="0074254D"/>
    <w:rsid w:val="007429CE"/>
    <w:rsid w:val="00743BA3"/>
    <w:rsid w:val="00746688"/>
    <w:rsid w:val="00747C5A"/>
    <w:rsid w:val="007504EA"/>
    <w:rsid w:val="00752FA3"/>
    <w:rsid w:val="00755624"/>
    <w:rsid w:val="007606B3"/>
    <w:rsid w:val="00761B3C"/>
    <w:rsid w:val="00766294"/>
    <w:rsid w:val="00766463"/>
    <w:rsid w:val="007670B9"/>
    <w:rsid w:val="00771138"/>
    <w:rsid w:val="00776122"/>
    <w:rsid w:val="007766DE"/>
    <w:rsid w:val="00776F9B"/>
    <w:rsid w:val="00780E00"/>
    <w:rsid w:val="00781CD5"/>
    <w:rsid w:val="007833C8"/>
    <w:rsid w:val="00785651"/>
    <w:rsid w:val="007858A0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1D10"/>
    <w:rsid w:val="00834F21"/>
    <w:rsid w:val="00836505"/>
    <w:rsid w:val="00836A2A"/>
    <w:rsid w:val="008371C5"/>
    <w:rsid w:val="00843A5F"/>
    <w:rsid w:val="00844415"/>
    <w:rsid w:val="008445D2"/>
    <w:rsid w:val="00850030"/>
    <w:rsid w:val="008528B0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110B"/>
    <w:rsid w:val="008B29B1"/>
    <w:rsid w:val="008B6BAA"/>
    <w:rsid w:val="008C1435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019F3"/>
    <w:rsid w:val="009149EA"/>
    <w:rsid w:val="00915517"/>
    <w:rsid w:val="00922F74"/>
    <w:rsid w:val="00923F73"/>
    <w:rsid w:val="00924864"/>
    <w:rsid w:val="00930EDA"/>
    <w:rsid w:val="009317AE"/>
    <w:rsid w:val="00934160"/>
    <w:rsid w:val="00934686"/>
    <w:rsid w:val="009373AF"/>
    <w:rsid w:val="009403DC"/>
    <w:rsid w:val="00941438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634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64C"/>
    <w:rsid w:val="009E37B3"/>
    <w:rsid w:val="009E4F2A"/>
    <w:rsid w:val="009E676B"/>
    <w:rsid w:val="009E6ECE"/>
    <w:rsid w:val="009F10B5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0561A"/>
    <w:rsid w:val="00A12118"/>
    <w:rsid w:val="00A229F2"/>
    <w:rsid w:val="00A2418C"/>
    <w:rsid w:val="00A263CB"/>
    <w:rsid w:val="00A3253C"/>
    <w:rsid w:val="00A542AD"/>
    <w:rsid w:val="00A57DA3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38C3"/>
    <w:rsid w:val="00AD4E5B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5DAA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135F1"/>
    <w:rsid w:val="00C20D18"/>
    <w:rsid w:val="00C20DAD"/>
    <w:rsid w:val="00C233AE"/>
    <w:rsid w:val="00C2630A"/>
    <w:rsid w:val="00C3013D"/>
    <w:rsid w:val="00C3094B"/>
    <w:rsid w:val="00C30FC2"/>
    <w:rsid w:val="00C42613"/>
    <w:rsid w:val="00C4495F"/>
    <w:rsid w:val="00C45489"/>
    <w:rsid w:val="00C51B46"/>
    <w:rsid w:val="00C552B4"/>
    <w:rsid w:val="00C637B8"/>
    <w:rsid w:val="00C65D23"/>
    <w:rsid w:val="00C72110"/>
    <w:rsid w:val="00C72A27"/>
    <w:rsid w:val="00C743BD"/>
    <w:rsid w:val="00C84F8E"/>
    <w:rsid w:val="00C86A5A"/>
    <w:rsid w:val="00C92A52"/>
    <w:rsid w:val="00C94533"/>
    <w:rsid w:val="00C95E29"/>
    <w:rsid w:val="00C96493"/>
    <w:rsid w:val="00CA0332"/>
    <w:rsid w:val="00CA1053"/>
    <w:rsid w:val="00CA12BC"/>
    <w:rsid w:val="00CA383D"/>
    <w:rsid w:val="00CA44C0"/>
    <w:rsid w:val="00CB1813"/>
    <w:rsid w:val="00CB1EBC"/>
    <w:rsid w:val="00CB51AE"/>
    <w:rsid w:val="00CB61E7"/>
    <w:rsid w:val="00CB781C"/>
    <w:rsid w:val="00CC48A2"/>
    <w:rsid w:val="00CC57DB"/>
    <w:rsid w:val="00CC6953"/>
    <w:rsid w:val="00CD2CC1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0B39"/>
    <w:rsid w:val="00D0177F"/>
    <w:rsid w:val="00D10D85"/>
    <w:rsid w:val="00D147E8"/>
    <w:rsid w:val="00D1521C"/>
    <w:rsid w:val="00D16CB6"/>
    <w:rsid w:val="00D16DFE"/>
    <w:rsid w:val="00D17D66"/>
    <w:rsid w:val="00D21C66"/>
    <w:rsid w:val="00D3263E"/>
    <w:rsid w:val="00D33CD6"/>
    <w:rsid w:val="00D40D70"/>
    <w:rsid w:val="00D41967"/>
    <w:rsid w:val="00D43D32"/>
    <w:rsid w:val="00D459D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6BD9"/>
    <w:rsid w:val="00E47899"/>
    <w:rsid w:val="00E51BA5"/>
    <w:rsid w:val="00E554FF"/>
    <w:rsid w:val="00E568F4"/>
    <w:rsid w:val="00E6010A"/>
    <w:rsid w:val="00E7198A"/>
    <w:rsid w:val="00E92541"/>
    <w:rsid w:val="00EA0DEE"/>
    <w:rsid w:val="00EB097E"/>
    <w:rsid w:val="00EB1F7A"/>
    <w:rsid w:val="00EB2333"/>
    <w:rsid w:val="00EB45DF"/>
    <w:rsid w:val="00EC08EA"/>
    <w:rsid w:val="00EC7661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003C0"/>
    <w:rsid w:val="00F06FD5"/>
    <w:rsid w:val="00F23681"/>
    <w:rsid w:val="00F236B8"/>
    <w:rsid w:val="00F23F22"/>
    <w:rsid w:val="00F247CC"/>
    <w:rsid w:val="00F24EE5"/>
    <w:rsid w:val="00F3325A"/>
    <w:rsid w:val="00F35929"/>
    <w:rsid w:val="00F37009"/>
    <w:rsid w:val="00F372D5"/>
    <w:rsid w:val="00F552FE"/>
    <w:rsid w:val="00F64E02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CFE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2B04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3B1DF2-3656-42A9-902B-4863D4A9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50</cp:revision>
  <cp:lastPrinted>2023-09-30T20:12:00Z</cp:lastPrinted>
  <dcterms:created xsi:type="dcterms:W3CDTF">2024-01-30T14:53:00Z</dcterms:created>
  <dcterms:modified xsi:type="dcterms:W3CDTF">2024-06-07T14:41:00Z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