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75A75" w14:textId="77777777" w:rsidR="00B01288" w:rsidRDefault="00F03B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Anderson Valley Health Center</w:t>
      </w:r>
    </w:p>
    <w:p w14:paraId="6685F6AB" w14:textId="77777777" w:rsidR="00B01288" w:rsidRDefault="00F03B6C">
      <w:pPr>
        <w:tabs>
          <w:tab w:val="left" w:pos="432"/>
        </w:tabs>
        <w:spacing w:after="0"/>
        <w:ind w:left="36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Board of Directors Meeting Agenda</w:t>
      </w:r>
    </w:p>
    <w:p w14:paraId="3C54F8DB" w14:textId="77777777" w:rsidR="00B01288" w:rsidRDefault="00F03B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Thursday, March 5, 2026, 5-7:00 p.m.</w:t>
      </w:r>
    </w:p>
    <w:p w14:paraId="22DBB144" w14:textId="77777777" w:rsidR="00B01288" w:rsidRDefault="00F03B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 Person and via Open Meeting</w:t>
      </w:r>
    </w:p>
    <w:p w14:paraId="612C5106" w14:textId="77777777" w:rsidR="00B01288" w:rsidRDefault="00B012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C2D2C6A" w14:textId="77777777" w:rsidR="00B01288" w:rsidRDefault="00B012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C0DEB85" w14:textId="77777777" w:rsidR="00B01288" w:rsidRDefault="00B012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tbl>
      <w:tblPr>
        <w:tblStyle w:val="a"/>
        <w:tblW w:w="1332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530"/>
        <w:gridCol w:w="2880"/>
        <w:gridCol w:w="2430"/>
        <w:gridCol w:w="6480"/>
      </w:tblGrid>
      <w:tr w:rsidR="00B01288" w14:paraId="0697E57C" w14:textId="77777777">
        <w:trPr>
          <w:trHeight w:val="23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47D2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42E4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0B8D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Discussion Leader(s)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218D" w14:textId="77777777" w:rsidR="00B01288" w:rsidRDefault="00F03B6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Desired Outcome(s)</w:t>
            </w:r>
          </w:p>
        </w:tc>
      </w:tr>
      <w:tr w:rsidR="00B01288" w14:paraId="2AC4F1CA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B6F90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5:00-5:05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8C8D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Call to order, </w:t>
            </w:r>
          </w:p>
          <w:p w14:paraId="3433E1A1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  <w:highlight w:val="lightGray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Establish Quorum, Approval of Agenda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A040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 Chairperson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8B06" w14:textId="77777777" w:rsidR="00B01288" w:rsidRDefault="00F03B6C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Review and approve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draft March 5, 2026, meeting agenda</w:t>
            </w:r>
          </w:p>
          <w:p w14:paraId="2E6D1B81" w14:textId="77777777" w:rsidR="00B01288" w:rsidRDefault="00B01288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01288" w14:paraId="35A72266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A8A0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5:05-5:06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DDE97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Conflict of Interest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FFE1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</w:t>
            </w:r>
          </w:p>
          <w:p w14:paraId="1FD516FC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Chairperson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F7685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Poll Board members and staff regarding any awareness of any potential or actual conflicts of interest.</w:t>
            </w:r>
          </w:p>
          <w:p w14:paraId="33D2B644" w14:textId="77777777" w:rsidR="00B01288" w:rsidRDefault="00B01288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01288" w14:paraId="38BF686F" w14:textId="77777777">
        <w:trPr>
          <w:trHeight w:val="584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78C5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5:06-5:10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915FB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Approval of February 5, 2025, Board Meeting Minutes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EDB0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</w:t>
            </w:r>
          </w:p>
          <w:p w14:paraId="6E7758EC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Chairperson</w:t>
            </w:r>
          </w:p>
          <w:p w14:paraId="739B3A5C" w14:textId="77777777" w:rsidR="00B01288" w:rsidRDefault="00B01288">
            <w:pPr>
              <w:ind w:firstLine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AD987" w14:textId="77777777" w:rsidR="00B01288" w:rsidRDefault="00F03B6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Review and approve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February 5, 2026, meeting minutes.</w:t>
            </w:r>
          </w:p>
          <w:p w14:paraId="1217DE7F" w14:textId="77777777" w:rsidR="00B01288" w:rsidRDefault="00F03B6C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Will be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presented</w:t>
            </w:r>
            <w:proofErr w:type="gram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at the April meeting</w:t>
            </w:r>
          </w:p>
        </w:tc>
      </w:tr>
      <w:tr w:rsidR="00B01288" w14:paraId="51C86889" w14:textId="77777777">
        <w:trPr>
          <w:trHeight w:val="584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29F1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BE32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Board Committee Report for</w:t>
            </w:r>
          </w:p>
          <w:p w14:paraId="72B44E1E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A25B975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Performance Improvement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867FD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Marcelle Scramaglia</w:t>
            </w:r>
          </w:p>
          <w:p w14:paraId="48CA2E60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F61EE12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Mike Zaugg</w:t>
            </w:r>
          </w:p>
          <w:p w14:paraId="3AF6F02C" w14:textId="77777777" w:rsidR="00B01288" w:rsidRDefault="00B01288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E689456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7D0F8499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75EEE39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E5D84C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C269" w14:textId="77777777" w:rsidR="00B01288" w:rsidRDefault="00F03B6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7"/>
              </w:tabs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Review and discussion of latest UDS clinical measures and Clinical Dashboards (October, November December 2024) Quarter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(Deferred to April Board meeting)</w:t>
            </w:r>
          </w:p>
          <w:p w14:paraId="41DA1813" w14:textId="77777777" w:rsidR="00B01288" w:rsidRDefault="00F03B6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7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Review and approve </w:t>
            </w:r>
            <w:r>
              <w:rPr>
                <w:rFonts w:ascii="Arial" w:eastAsia="Arial" w:hAnsi="Arial" w:cs="Arial"/>
              </w:rPr>
              <w:t>the Performance and Quality Improvement Program P&amp;P</w:t>
            </w:r>
          </w:p>
          <w:p w14:paraId="66DA7A40" w14:textId="77777777" w:rsidR="00B01288" w:rsidRDefault="00B01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90D1EC" w14:textId="77777777" w:rsidR="00B01288" w:rsidRDefault="00F03B6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Credentialling: </w:t>
            </w: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Chelsea Duggan, R.N; Rajesh Chunduri, DDS, locum; Adam Kurzfeld, acupuncturist.</w:t>
            </w:r>
          </w:p>
          <w:p w14:paraId="5CD2416B" w14:textId="77777777" w:rsidR="00B01288" w:rsidRDefault="00F03B6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Delayed diagnosis, Patient complaint, Medication error, discuss next month, when Cindy returns</w:t>
            </w:r>
          </w:p>
          <w:p w14:paraId="09249B4A" w14:textId="77777777" w:rsidR="00B01288" w:rsidRDefault="00F03B6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Incident: Delayed diagnosis from previous month, waiting for Cindy to return</w:t>
            </w:r>
          </w:p>
          <w:p w14:paraId="5C660B32" w14:textId="77777777" w:rsidR="00B01288" w:rsidRDefault="00B01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sz w:val="27"/>
                <w:szCs w:val="27"/>
              </w:rPr>
            </w:pPr>
          </w:p>
        </w:tc>
      </w:tr>
      <w:tr w:rsidR="00B01288" w14:paraId="280CAF7F" w14:textId="77777777">
        <w:trPr>
          <w:trHeight w:val="584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F34C7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5:10-5:25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86413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Board Compliance Training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0611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Monica </w:t>
            </w:r>
            <w:proofErr w:type="spellStart"/>
            <w:r>
              <w:rPr>
                <w:rFonts w:ascii="Arial" w:eastAsia="Arial" w:hAnsi="Arial" w:cs="Arial"/>
              </w:rPr>
              <w:t>VanDeWalle</w:t>
            </w:r>
            <w:proofErr w:type="spellEnd"/>
          </w:p>
          <w:p w14:paraId="078999DD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Randi Ganousis</w:t>
            </w:r>
          </w:p>
          <w:p w14:paraId="44E0650A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Holly Kida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0FB7C" w14:textId="77777777" w:rsidR="00B01288" w:rsidRDefault="00F03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Second Quarterly 2026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Quarterly training meeting with the Write Choice Network will be at the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May,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2026 Boar</w:t>
            </w:r>
            <w:r>
              <w:rPr>
                <w:rFonts w:ascii="Arial" w:eastAsia="Arial" w:hAnsi="Arial" w:cs="Arial"/>
                <w:sz w:val="24"/>
                <w:szCs w:val="24"/>
              </w:rPr>
              <w:t>d meeting</w:t>
            </w:r>
          </w:p>
        </w:tc>
      </w:tr>
      <w:tr w:rsidR="00B01288" w14:paraId="11F1AAB5" w14:textId="77777777">
        <w:trPr>
          <w:trHeight w:val="151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560E6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5:25-6:00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0F28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Staff Reports</w:t>
            </w:r>
          </w:p>
          <w:p w14:paraId="23791C78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Executive Director, Medical Director and Operations Director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5DE23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67EDE9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Chloe Guazzone</w:t>
            </w:r>
          </w:p>
          <w:p w14:paraId="4D1ECD99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Cindy Novella</w:t>
            </w:r>
          </w:p>
          <w:p w14:paraId="31C24B23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Fabi Cornejo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94E6B" w14:textId="77777777" w:rsidR="00B01288" w:rsidRDefault="00F03B6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Reports given, discussion</w:t>
            </w:r>
          </w:p>
          <w:p w14:paraId="16D2040A" w14:textId="77777777" w:rsidR="00B01288" w:rsidRDefault="00B01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B01288" w14:paraId="7CEF7198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A8A2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6:00-6:30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489C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Board Committee Reports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668F5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0854224" w14:textId="77777777" w:rsidR="00B01288" w:rsidRDefault="00B01288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72F54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01288" w14:paraId="34382ABA" w14:textId="77777777">
        <w:trPr>
          <w:trHeight w:val="142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5CA62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D64F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Finance Committee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8431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</w:t>
            </w:r>
          </w:p>
          <w:p w14:paraId="69F7306D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Chairperson</w:t>
            </w:r>
          </w:p>
          <w:p w14:paraId="4B09C3A0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BEE5" w14:textId="77777777" w:rsidR="00B01288" w:rsidRDefault="00F03B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Review and approve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the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January  2026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financial reports.</w:t>
            </w:r>
          </w:p>
          <w:p w14:paraId="0E823501" w14:textId="77777777" w:rsidR="00B01288" w:rsidRDefault="00B01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B01288" w14:paraId="764DEDBD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E05C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0B81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Outreach and Marketing Committee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24CA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Kathy Cox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1374" w14:textId="77777777" w:rsidR="00B01288" w:rsidRDefault="00B01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2D41A37" w14:textId="77777777" w:rsidR="00B01288" w:rsidRDefault="00B01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DFE77FD" w14:textId="77777777" w:rsidR="00B01288" w:rsidRDefault="00B01288">
            <w:pPr>
              <w:spacing w:after="0"/>
              <w:ind w:left="7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01288" w14:paraId="4348E0DC" w14:textId="77777777">
        <w:trPr>
          <w:trHeight w:val="77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5AC8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56C84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New Business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F732" w14:textId="77777777" w:rsidR="00B01288" w:rsidRDefault="00B01288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7FA93" w14:textId="77777777" w:rsidR="00B01288" w:rsidRDefault="00F03B6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A"/>
                <w:sz w:val="24"/>
                <w:szCs w:val="24"/>
              </w:rPr>
              <w:t xml:space="preserve">Review, discuss and approve the </w:t>
            </w:r>
            <w:r>
              <w:rPr>
                <w:rFonts w:ascii="Arial" w:eastAsia="Arial" w:hAnsi="Arial" w:cs="Arial"/>
                <w:color w:val="00000A"/>
                <w:sz w:val="24"/>
                <w:szCs w:val="24"/>
              </w:rPr>
              <w:t>2025 Annual Risk management report</w:t>
            </w:r>
          </w:p>
          <w:p w14:paraId="61C4C932" w14:textId="77777777" w:rsidR="00B01288" w:rsidRDefault="00F03B6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A"/>
                <w:sz w:val="24"/>
                <w:szCs w:val="24"/>
              </w:rPr>
              <w:t>UDS summary report</w:t>
            </w:r>
          </w:p>
          <w:p w14:paraId="55675D4D" w14:textId="77777777" w:rsidR="00B01288" w:rsidRDefault="00B01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A"/>
                <w:sz w:val="24"/>
                <w:szCs w:val="24"/>
              </w:rPr>
            </w:pPr>
          </w:p>
          <w:p w14:paraId="79734084" w14:textId="77777777" w:rsidR="00B01288" w:rsidRDefault="00B01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4"/>
                <w:szCs w:val="24"/>
              </w:rPr>
            </w:pPr>
          </w:p>
          <w:p w14:paraId="557EF738" w14:textId="77777777" w:rsidR="00B01288" w:rsidRDefault="00F03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spacing w:after="0" w:line="240" w:lineRule="auto"/>
              <w:rPr>
                <w:rFonts w:ascii="Arial" w:eastAsia="Arial" w:hAnsi="Arial" w:cs="Arial"/>
                <w:color w:val="00000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A"/>
                <w:sz w:val="24"/>
                <w:szCs w:val="24"/>
              </w:rPr>
              <w:lastRenderedPageBreak/>
              <w:t xml:space="preserve">  </w:t>
            </w:r>
          </w:p>
          <w:p w14:paraId="02DF1582" w14:textId="77777777" w:rsidR="00B01288" w:rsidRDefault="00B0128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01288" w14:paraId="4BA7BA7A" w14:textId="77777777">
        <w:trPr>
          <w:trHeight w:val="77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74073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552C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Board Development and Governance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20D9" w14:textId="77777777" w:rsidR="00B01288" w:rsidRDefault="00B01288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8F096" w14:textId="77777777" w:rsidR="00B01288" w:rsidRDefault="00F03B6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 activity</w:t>
            </w:r>
          </w:p>
          <w:p w14:paraId="38A27678" w14:textId="77777777" w:rsidR="00B01288" w:rsidRDefault="00B01288">
            <w:pPr>
              <w:spacing w:after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B01288" w14:paraId="37A791DD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9AED6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43C0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Executive Committee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E7E8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 Bonner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69E0" w14:textId="77777777" w:rsidR="00B01288" w:rsidRDefault="00F03B6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 activity</w:t>
            </w:r>
          </w:p>
        </w:tc>
      </w:tr>
      <w:tr w:rsidR="00B01288" w14:paraId="26909BDE" w14:textId="77777777">
        <w:trPr>
          <w:trHeight w:val="58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9CCF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6:35-6:45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37CA6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Public Comments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E923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AEB8" w14:textId="77777777" w:rsidR="00B01288" w:rsidRDefault="00F03B6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Receive public comments</w:t>
            </w:r>
          </w:p>
        </w:tc>
      </w:tr>
      <w:tr w:rsidR="00B01288" w14:paraId="55B6E440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5105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6:45-6:50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8D739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Items of Concern/ Interest to Board Members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9E91" w14:textId="77777777" w:rsidR="00B01288" w:rsidRDefault="00B01288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10FA12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62C67" w14:textId="77777777" w:rsidR="00B01288" w:rsidRDefault="00B01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4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AF2372C" w14:textId="77777777" w:rsidR="00B01288" w:rsidRDefault="00B01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4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93B5EF6" w14:textId="77777777" w:rsidR="00B01288" w:rsidRDefault="00B0128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01288" w14:paraId="66AC3C46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3FC4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6:50-7:00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3E36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Closed Session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68B2" w14:textId="77777777" w:rsidR="00B01288" w:rsidRDefault="00F03B6C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Chloe Guazzone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4EA7" w14:textId="77777777" w:rsidR="00B01288" w:rsidRDefault="00B01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4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B01288" w14:paraId="0294D149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140F0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7:00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52C86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Adjournment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FBE6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A40E" w14:textId="77777777" w:rsidR="00B01288" w:rsidRDefault="00F03B6C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Meeting adjourned.</w:t>
            </w:r>
          </w:p>
          <w:p w14:paraId="147FB6CF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01288" w14:paraId="4711EA56" w14:textId="77777777"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D85D5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0B95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1D62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12AB" w14:textId="77777777" w:rsidR="00B01288" w:rsidRDefault="00B01288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557B245" w14:textId="77777777" w:rsidR="00B01288" w:rsidRDefault="00F03B6C">
      <w:pPr>
        <w:rPr>
          <w:rFonts w:ascii="Arial" w:eastAsia="Arial" w:hAnsi="Arial" w:cs="Arial"/>
          <w:sz w:val="24"/>
          <w:szCs w:val="24"/>
        </w:rPr>
      </w:pPr>
      <w:bookmarkStart w:id="0" w:name="_30j0zll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Next AVHC Board Meeting will be on Thursday, April 2, </w:t>
      </w:r>
      <w:proofErr w:type="gramStart"/>
      <w:r>
        <w:rPr>
          <w:rFonts w:ascii="Arial" w:eastAsia="Arial" w:hAnsi="Arial" w:cs="Arial"/>
          <w:sz w:val="24"/>
          <w:szCs w:val="24"/>
        </w:rPr>
        <w:t>2026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at 5 p.m. via In Person or Open meeting</w:t>
      </w:r>
    </w:p>
    <w:p w14:paraId="605ED06A" w14:textId="77777777" w:rsidR="00B01288" w:rsidRDefault="00F03B6C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Rev. 1(3/4/2026)</w:t>
      </w:r>
    </w:p>
    <w:sectPr w:rsidR="00B01288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AC9DE89-43A0-43EE-8AA5-148F7AEBBE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E9906ED-9057-4D23-A03C-D76CF39B289A}"/>
    <w:embedBold r:id="rId3" w:fontKey="{337A7AB9-ADA5-4A0B-B2F4-76FADBDC4F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EC6E3FC-4F76-47F0-9459-B8FB277157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AD5A4BF-26A7-4998-B0AD-31A49AFE3D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DC5A72-DB78-4D43-AEC7-6AE8F90754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A2E6E"/>
    <w:multiLevelType w:val="multilevel"/>
    <w:tmpl w:val="61987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AA414B"/>
    <w:multiLevelType w:val="multilevel"/>
    <w:tmpl w:val="2B4EBA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E25814"/>
    <w:multiLevelType w:val="multilevel"/>
    <w:tmpl w:val="9B7A25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BD60BC"/>
    <w:multiLevelType w:val="multilevel"/>
    <w:tmpl w:val="D27C96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C257AB"/>
    <w:multiLevelType w:val="multilevel"/>
    <w:tmpl w:val="22F45A8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F22456"/>
    <w:multiLevelType w:val="multilevel"/>
    <w:tmpl w:val="71147C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01274">
    <w:abstractNumId w:val="0"/>
  </w:num>
  <w:num w:numId="2" w16cid:durableId="2081710711">
    <w:abstractNumId w:val="2"/>
  </w:num>
  <w:num w:numId="3" w16cid:durableId="1389451837">
    <w:abstractNumId w:val="3"/>
  </w:num>
  <w:num w:numId="4" w16cid:durableId="801264676">
    <w:abstractNumId w:val="4"/>
  </w:num>
  <w:num w:numId="5" w16cid:durableId="489059605">
    <w:abstractNumId w:val="5"/>
  </w:num>
  <w:num w:numId="6" w16cid:durableId="1415934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288"/>
    <w:rsid w:val="003A6C6B"/>
    <w:rsid w:val="003B5A5F"/>
    <w:rsid w:val="005B5A25"/>
    <w:rsid w:val="006F51DF"/>
    <w:rsid w:val="00803351"/>
    <w:rsid w:val="00811B25"/>
    <w:rsid w:val="00850831"/>
    <w:rsid w:val="00B01288"/>
    <w:rsid w:val="00C56046"/>
    <w:rsid w:val="00F0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29671"/>
  <w15:docId w15:val="{1C1683FC-35FB-4E1C-B256-EE011370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3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327</Words>
  <Characters>1935</Characters>
  <Application>Microsoft Office Word</Application>
  <DocSecurity>0</DocSecurity>
  <Lines>155</Lines>
  <Paragraphs>75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Sherwood</dc:creator>
  <cp:lastModifiedBy>Donna Sherwood</cp:lastModifiedBy>
  <cp:revision>5</cp:revision>
  <cp:lastPrinted>2026-03-05T16:33:00Z</cp:lastPrinted>
  <dcterms:created xsi:type="dcterms:W3CDTF">2026-03-04T22:20:00Z</dcterms:created>
  <dcterms:modified xsi:type="dcterms:W3CDTF">2026-03-05T17:41:00Z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